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Riparian_Zones_Land_Cover_Land_Use_Nomenclature_Guideline-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Riparian_Zones_Land_Cover_Land_Use_Nomenclature_Guideline-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Riparian_Zones_Land_Cover_Land_Use_Nomenclature_Guideline-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Riparian_Zones_Land_Cover_Land_Use_Nomenclature_Guideline-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Riparian_Zones_Land_Cover_Land_Use_Nomenclature_Guideline-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Riparian_Zones_Land_Cover_Land_Use_Nomenclature_Guideline-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Riparian_Zones_Land_Cover_Land_Use_Nomenclature_Guideline-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Riparian_Zones_Land_Cover_Land_Use_Nomenclature_Guideline-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Riparian_Zones_Land_Cover_Land_Use_Nomenclature_Guideline-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Riparian_Zones_Land_Cover_Land_Use_Nomenclature_Guideline-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Riparian_Zones_Land_Cover_Land_Use_Nomenclature_Guideline-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Riparian_Zones_Land_Cover_Land_Use_Nomenclature_Guideline-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Riparian_Zones_Land_Cover_Land_Use_Nomenclature_Guideline-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Riparian_Zones_Land_Cover_Land_Use_Nomenclature_Guideline-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Riparian_Zones_Land_Cover_Land_Use_Nomenclature_Guideline-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Riparian_Zones_Land_Cover_Land_Use_Nomenclature_Guideline-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Riparian_Zones_Land_Cover_Land_Use_Nomenclature_Guideline-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Riparian_Zones_Land_Cover_Land_Use_Nomenclature_Guideline-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Riparian_Zones_Land_Cover_Land_Use_Nomenclature_Guideline-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Riparian_Zones_Land_Cover_Land_Use_Nomenclature_Guideline-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Riparian_Zones_Land_Cover_Land_Use_Nomenclature_Guideline-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Riparian_Zones_Land_Cover_Land_Use_Nomenclature_Guideline-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Riparian_Zones_Land_Cover_Land_Use_Nomenclature_Guideline-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Riparian_Zones_Land_Cover_Land_Use_Nomenclature_Guideline-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Riparian_Zones_Land_Cover_Land_Use_Nomenclature_Guideline-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Riparian_Zones_Land_Cover_Land_Use_Nomenclature_Guideline-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Riparian_Zones_Land_Cover_Land_Use_Nomenclature_Guideline-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Riparian_Zones_Land_Cover_Land_Use_Nomenclature_Guideline-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Riparian_Zones_Land_Cover_Land_Use_Nomenclature_Guideline-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Riparian_Zones_Land_Cover_Land_Use_Nomenclature_Guideline-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Riparian_Zones_Land_Cover_Land_Use_Nomenclature_Guideline-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Riparian_Zones_Land_Cover_Land_Use_Nomenclature_Guideline-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Riparian_Zones_Land_Cover_Land_Use_Nomenclature_Guideline-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Riparian_Zones_Land_Cover_Land_Use_Nomenclature_Guideline-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Riparian_Zones_Land_Cover_Land_Use_Nomenclature_Guideline-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Riparian_Zones_Land_Cover_Land_Use_Nomenclature_Guideline-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Riparian_Zones_Land_Cover_Land_Use_Nomenclature_Guideline-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Riparian_Zones_Land_Cover_Land_Use_Nomenclature_Guideline-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Riparian_Zones_Land_Cover_Land_Use_Nomenclature_Guideline-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Riparian_Zones_Land_Cover_Land_Use_Nomenclature_Guideline-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Riparian_Zones_Land_Cover_Land_Use_Nomenclature_Guideline-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Riparian_Zones_Land_Cover_Land_Use_Nomenclature_Guideline-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Riparian_Zones_Land_Cover_Land_Use_Nomenclature_Guideline-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Riparian_Zones_Land_Cover_Land_Use_Nomenclature_Guideline-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Riparian_Zones_Land_Cover_Land_Use_Nomenclature_Guideline-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Riparian_Zones_Land_Cover_Land_Use_Nomenclature_Guideline-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Riparian_Zones_Land_Cover_Land_Use_Nomenclature_Guideline-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Riparian_Zones_Land_Cover_Land_Use_Nomenclature_Guideline-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Riparian_Zones_Land_Cover_Land_Use_Nomenclature_Guideline-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Riparian_Zones_Land_Cover_Land_Use_Nomenclature_Guideline-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Riparian_Zones_Land_Cover_Land_Use_Nomenclature_Guideline-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Riparian_Zones_Land_Cover_Land_Use_Nomenclature_Guideline-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Riparian_Zones_Land_Cover_Land_Use_Nomenclature_Guideline-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Riparian_Zones_Land_Cover_Land_Use_Nomenclature_Guideline-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Riparian_Zones_Land_Cover_Land_Use_Nomenclature_Guideline-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Riparian_Zones_Land_Cover_Land_Use_Nomenclature_Guideline-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Riparian_Zones_Land_Cover_Land_Use_Nomenclature_Guideline-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Riparian_Zones_Land_Cover_Land_Use_Nomenclature_Guideline-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Riparian_Zones_Land_Cover_Land_Use_Nomenclature_Guideline-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Riparian_Zones_Land_Cover_Land_Use_Nomenclature_Guideline-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Riparian_Zones_Land_Cover_Land_Use_Nomenclature_Guideline-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Riparian_Zones_Land_Cover_Land_Use_Nomenclature_Guideline-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Riparian_Zones_Land_Cover_Land_Use_Nomenclature_Guideline-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Riparian_Zones_Land_Cover_Land_Use_Nomenclature_Guideline-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Riparian_Zones_Land_Cover_Land_Use_Nomenclature_Guideline-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Riparian_Zones_Land_Cover_Land_Use_Nomenclature_Guideline-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Riparian_Zones_Land_Cover_Land_Use_Nomenclature_Guideline-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Riparian_Zones_Land_Cover_Land_Use_Nomenclature_Guideline-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Riparian_Zones_Land_Cover_Land_Use_Nomenclature_Guideline-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Riparian_Zones_Land_Cover_Land_Use_Nomenclature_Guideline-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Riparian_Zones_Land_Cover_Land_Use_Nomenclature_Guideline-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Riparian_Zones_Land_Cover_Land_Use_Nomenclature_Guideline-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Riparian_Zones_Land_Cover_Land_Use_Nomenclature_Guideline-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Riparian_Zones_Land_Cover_Land_Use_Nomenclature_Guideline-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Riparian_Zones_Land_Cover_Land_Use_Nomenclature_Guideline-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Riparian_Zones_Land_Cover_Land_Use_Nomenclature_Guideline-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Riparian_Zones_Land_Cover_Land_Use_Nomenclature_Guideline-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Riparian_Zones_Land_Cover_Land_Use_Nomenclature_Guideline-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Riparian_Zones_Land_Cover_Land_Use_Nomenclature_Guideline-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Riparian_Zones_Land_Cover_Land_Use_Nomenclature_Guideline-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Riparian_Zones_Land_Cover_Land_Use_Nomenclature_Guideline-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Riparian_Zones_Land_Cover_Land_Use_Nomenclature_Guideline-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Riparian_Zones_Land_Cover_Land_Use_Nomenclature_Guideline-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Riparian_Zones_Land_Cover_Land_Use_Nomenclature_Guideline-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Riparian_Zones_Land_Cover_Land_Use_Nomenclature_Guideline-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Riparian_Zones_Land_Cover_Land_Use_Nomenclature_Guideline-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Riparian_Zones_Land_Cover_Land_Use_Nomenclature_Guideline-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Riparian_Zones_Land_Cover_Land_Use_Nomenclature_Guideline-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Riparian_Zones_Land_Cover_Land_Use_Nomenclature_Guideline-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Riparian_Zones_Land_Cover_Land_Use_Nomenclature_Guideline-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Riparian_Zones_Land_Cover_Land_Use_Nomenclature_Guideline-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Riparian_Zones_Land_Cover_Land_Use_Nomenclature_Guideline-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Riparian_Zones_Land_Cover_Land_Use_Nomenclature_Guideline-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Riparian_Zones_Land_Cover_Land_Use_Nomenclature_Guideline-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Riparian_Zones_Land_Cover_Land_Use_Nomenclature_Guideline-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Riparian_Zones_Land_Cover_Land_Use_Nomenclature_Guideline-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Riparian_Zones_Land_Cover_Land_Use_Nomenclature_Guideline-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Riparian_Zones_Land_Cover_Land_Use_Nomenclature_Guideline-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Riparian_Zones_Land_Cover_Land_Use_Nomenclature_Guideline-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Riparian_Zones_Land_Cover_Land_Use_Nomenclature_Guideline-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Riparian_Zones_Land_Cover_Land_Use_Nomenclature_Guideline-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Riparian_Zones_Land_Cover_Land_Use_Nomenclature_Guideline-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Riparian_Zones_Land_Cover_Land_Use_Nomenclature_Guideline-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Riparian_Zones_Land_Cover_Land_Use_Nomenclature_Guideline-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Riparian_Zones_Land_Cover_Land_Use_Nomenclature_Guideline-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Riparian_Zones_Land_Cover_Land_Use_Nomenclature_Guideline-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Riparian_Zones_Land_Cover_Land_Use_Nomenclature_Guideline-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Riparian_Zones_Land_Cover_Land_Use_Nomenclature_Guideline-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Riparian_Zones_Land_Cover_Land_Use_Nomenclature_Guideline-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Riparian_Zones_Land_Cover_Land_Use_Nomenclature_Guideline-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Riparian_Zones_Land_Cover_Land_Use_Nomenclature_Guideline-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Riparian_Zones_Land_Cover_Land_Use_Nomenclature_Guideline-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Riparian_Zones_Land_Cover_Land_Use_Nomenclature_Guideline-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Riparian_Zones_Land_Cover_Land_Use_Nomenclature_Guideline-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Riparian_Zones_Land_Cover_Land_Use_Nomenclature_Guideline-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Riparian_Zones_Land_Cover_Land_Use_Nomenclature_Guideline-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Riparian_Zones_Land_Cover_Land_Use_Nomenclature_Guideline-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Riparian_Zones_Land_Cover_Land_Use_Nomenclature_Guideline-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Riparian_Zones_Land_Cover_Land_Use_Nomenclature_Guideline-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Riparian_Zones_Land_Cover_Land_Use_Nomenclature_Guideline-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Riparian_Zones_Land_Cover_Land_Use_Nomenclature_Guideline-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Riparian_Zones_Land_Cover_Land_Use_Nomenclature_Guideline-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Riparian_Zones_Land_Cover_Land_Use_Nomenclature_Guideline-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Riparian_Zones_Land_Cover_Land_Use_Nomenclature_Guideline-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Riparian_Zones_Land_Cover_Land_Use_Nomenclature_Guideline-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Riparian_Zones_Land_Cover_Land_Use_Nomenclature_Guideline-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Riparian_Zones_Land_Cover_Land_Use_Nomenclature_Guideline-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Riparian_Zones_Land_Cover_Land_Use_Nomenclature_Guideline-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Riparian_Zones_Land_Cover_Land_Use_Nomenclature_Guideline-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Riparian_Zones_Land_Cover_Land_Use_Nomenclature_Guideline-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Riparian_Zones_Land_Cover_Land_Use_Nomenclature_Guideline-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Riparian_Zones_Land_Cover_Land_Use_Nomenclature_Guideline-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Riparian_Zones_Land_Cover_Land_Use_Nomenclature_Guideline-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Riparian_Zones_Land_Cover_Land_Use_Nomenclature_Guideline-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Riparian_Zones_Land_Cover_Land_Use_Nomenclature_Guideline-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Riparian_Zones_Land_Cover_Land_Use_Nomenclature_Guideline-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Riparian_Zones_Land_Cover_Land_Use_Nomenclature_Guideline-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Riparian_Zones_Land_Cover_Land_Use_Nomenclature_Guideline-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Riparian_Zones_Land_Cover_Land_Use_Nomenclature_Guideline-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Riparian_Zones_Land_Cover_Land_Use_Nomenclature_Guideline-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Riparian_Zones_Land_Cover_Land_Use_Nomenclature_Guideline-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Riparian_Zones_Land_Cover_Land_Use_Nomenclature_Guideline-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Riparian_Zones_Land_Cover_Land_Use_Nomenclature_Guideline-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Riparian_Zones_Land_Cover_Land_Use_Nomenclature_Guideline-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Riparian_Zones_Land_Cover_Land_Use_Nomenclature_Guideline-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Riparian_Zones_Land_Cover_Land_Use_Nomenclature_Guideline-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Riparian_Zones_Land_Cover_Land_Use_Nomenclature_Guideline-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Riparian_Zones_Land_Cover_Land_Use_Nomenclature_Guideline-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Riparian_Zones_Land_Cover_Land_Use_Nomenclature_Guideline-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Riparian_Zones_Land_Cover_Land_Use_Nomenclature_Guideline-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Riparian_Zones_Land_Cover_Land_Use_Nomenclature_Guideline-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Riparian_Zones_Land_Cover_Land_Use_Nomenclature_Guideline-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Riparian_Zones_Land_Cover_Land_Use_Nomenclature_Guideline-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Riparian_Zones_Land_Cover_Land_Use_Nomenclature_Guideline-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Riparian_Zones_Land_Cover_Land_Use_Nomenclature_Guideline-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Riparian_Zones_Land_Cover_Land_Use_Nomenclature_Guideline-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Riparian_Zones_Land_Cover_Land_Use_Nomenclature_Guideline-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Riparian_Zones_Land_Cover_Land_Use_Nomenclature_Guideline-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Riparian_Zones_Land_Cover_Land_Use_Nomenclature_Guideline-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Riparian_Zones_Land_Cover_Land_Use_Nomenclature_Guideline-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Riparian_Zones_Land_Cover_Land_Use_Nomenclature_Guideline-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Riparian_Zones_Land_Cover_Land_Use_Nomenclature_Guideline-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Riparian_Zones_Land_Cover_Land_Use_Nomenclature_Guideline-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Riparian_Zones_Land_Cover_Land_Use_Nomenclature_Guideline-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Riparian_Zones_Land_Cover_Land_Use_Nomenclature_Guideline-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Riparian_Zones_Land_Cover_Land_Use_Nomenclature_Guideline-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Riparian_Zones_Land_Cover_Land_Use_Nomenclature_Guideline-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Riparian_Zones_Land_Cover_Land_Use_Nomenclature_Guideline-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Riparian_Zones_Land_Cover_Land_Use_Nomenclature_Guideline-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Riparian_Zones_Land_Cover_Land_Use_Nomenclature_Guideline-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Riparian_Zones_Land_Cover_Land_Use_Nomenclature_Guideline-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for the Copernicus Land Monitoring Service’s Riparian Zones (RZ) product. It provides a detailed description of all LC/LU classes used in the RZ product, including their geographic characteristics, input datasets, and methods for interpreting these classes. The document aims to ensure consistent and accurate mapping of riparian zones across the EEA-38 + UK, supporting the Mapping and Assessment of Ecosystems and their Services (MAES) initiative and the EU Biodiversity Strategy.</dc:description>
  <cp:keywords>Riparian Zones, Land Cover/Land Use classification, Very-high resolution satellite imagery, Mapping and Assessment of Ecosystems and their Services, Minimum Mapping Unit, Semi-automatic LC/LU classification, Visual interpretation, Strahler river levels, Object delineation rules, Thematic accuracy</cp:keywords>
  <dcterms:created xsi:type="dcterms:W3CDTF">2025-10-02T09:30:34Z</dcterms:created>
  <dcterms:modified xsi:type="dcterms:W3CDTF">2025-10-02T09:30:34Z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